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39B94">
      <w:pPr>
        <w:autoSpaceDE w:val="0"/>
        <w:spacing w:line="54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附件二</w:t>
      </w:r>
    </w:p>
    <w:p w14:paraId="34595FF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37514AB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第十三届药膳技能大赛暨第六届“华佗杯”</w:t>
      </w:r>
    </w:p>
    <w:p w14:paraId="1F1FE93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药膳大赛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方案</w:t>
      </w:r>
    </w:p>
    <w:p w14:paraId="121D8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一、大赛报名</w:t>
      </w:r>
    </w:p>
    <w:p w14:paraId="03EB0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1.自本通知印发日即可报名，截止日为2026年9月8日；</w:t>
      </w:r>
    </w:p>
    <w:p w14:paraId="2A814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2.举办过省级药膳大赛的省、自治区、直辖市可推荐2支参赛队，其他原则上推荐1支参赛队；</w:t>
      </w:r>
    </w:p>
    <w:p w14:paraId="5E8E3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3.报名时须注明：参赛队所在地、参赛队名称、参赛项目类别、参赛人数和联系人；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（微信扫描“通知”结尾处二维码报名）</w:t>
      </w:r>
    </w:p>
    <w:p w14:paraId="5BAB4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二、参赛注意事项</w:t>
      </w:r>
    </w:p>
    <w:p w14:paraId="10659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1.团体队成员为3位（含领队，可兼选手）。</w:t>
      </w:r>
    </w:p>
    <w:p w14:paraId="59127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2.团体队选手可以参加个人赛项目。</w:t>
      </w:r>
    </w:p>
    <w:p w14:paraId="79779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3.个人赛选手不得携带帮手（助理）进入赛场。</w:t>
      </w:r>
    </w:p>
    <w:p w14:paraId="1CADC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4.必须使用国家规定的食材、食药物质药材，严禁使用国家明令禁止的野生食材和其他违规违法名单目录内容。</w:t>
      </w:r>
    </w:p>
    <w:p w14:paraId="7AA37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三、大赛时间和流程</w:t>
      </w:r>
    </w:p>
    <w:p w14:paraId="21CF8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第十三届药膳技能大赛暨第六届“华佗杯”药膳大赛时间和地点与大会同步，于9月12日—14日在安徽省亳州市举办。</w:t>
      </w:r>
    </w:p>
    <w:p w14:paraId="7CE9D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第一天</w:t>
      </w:r>
      <w:r>
        <w:rPr>
          <w:rFonts w:hint="eastAsia" w:ascii="仿宋_GB2312" w:hAnsi="仿宋_GB2312" w:eastAsia="仿宋_GB2312" w:cs="仿宋_GB2312"/>
          <w:sz w:val="32"/>
          <w:szCs w:val="32"/>
        </w:rPr>
        <w:t>（9月12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日）</w:t>
      </w:r>
    </w:p>
    <w:p w14:paraId="41CB7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8:00-12:00  参赛选手报到</w:t>
      </w:r>
    </w:p>
    <w:p w14:paraId="1D8DB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14:30-17:00 参赛选手食材预处理</w:t>
      </w:r>
    </w:p>
    <w:p w14:paraId="7126C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18:30-19:00 选手抽签、赛前会</w:t>
      </w:r>
    </w:p>
    <w:p w14:paraId="25BA8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19:30-21:00 职业技能竞赛理论考试</w:t>
      </w:r>
    </w:p>
    <w:p w14:paraId="25963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22:30－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次日</w:t>
      </w:r>
      <w:r>
        <w:rPr>
          <w:rFonts w:hint="eastAsia" w:ascii="仿宋_GB2312" w:hAnsi="仿宋_GB2312" w:eastAsia="仿宋_GB2312" w:cs="仿宋_GB2312"/>
          <w:sz w:val="32"/>
          <w:szCs w:val="32"/>
        </w:rPr>
        <w:t>6:00 团体赛（每队限时3小时）</w:t>
      </w:r>
    </w:p>
    <w:p w14:paraId="13727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482" w:firstLineChars="1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（二）第二天</w:t>
      </w:r>
      <w:r>
        <w:rPr>
          <w:rFonts w:hint="eastAsia" w:ascii="仿宋_GB2312" w:hAnsi="仿宋_GB2312" w:eastAsia="仿宋_GB2312" w:cs="仿宋_GB2312"/>
          <w:sz w:val="32"/>
          <w:szCs w:val="32"/>
        </w:rPr>
        <w:t>（9月13日）</w:t>
      </w:r>
    </w:p>
    <w:p w14:paraId="4186E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1.团体赛</w:t>
      </w:r>
    </w:p>
    <w:p w14:paraId="10FDD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6:00团体赛清场（每队只可留1位作参赛作品介绍）</w:t>
      </w:r>
    </w:p>
    <w:p w14:paraId="3EC3C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6:30 -7:30评委现场评判，计分员统计分数</w:t>
      </w:r>
    </w:p>
    <w:p w14:paraId="3FCE7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7:30-8:00 新闻媒体现场拍摄</w:t>
      </w:r>
    </w:p>
    <w:p w14:paraId="14F2C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8:30-9:30 有关领导参观团体队参赛作品</w:t>
      </w:r>
    </w:p>
    <w:p w14:paraId="031E7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2.个人赛</w:t>
      </w:r>
    </w:p>
    <w:p w14:paraId="56EED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9:00-15:00 个人赛选手检录并按顺序参赛（每个选手限时60分钟）</w:t>
      </w:r>
    </w:p>
    <w:p w14:paraId="3C7A0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10:00-15:00 评委评判，计分员统计分数</w:t>
      </w:r>
    </w:p>
    <w:p w14:paraId="7CFF1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17:00-17:30 颁奖仪式</w:t>
      </w:r>
    </w:p>
    <w:p w14:paraId="2B875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组委会通知撤展（其中时间安排随团体队计划）</w:t>
      </w:r>
    </w:p>
    <w:p w14:paraId="1F855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四、大赛形式</w:t>
      </w:r>
    </w:p>
    <w:p w14:paraId="7853C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分为团体赛和个人赛两大类。 </w:t>
      </w:r>
    </w:p>
    <w:p w14:paraId="7FBA6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团体赛：代表队由3人组成，热菜、冷菜、面点各1人。制作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冷菜花式盘2道</w:t>
      </w:r>
      <w:r>
        <w:rPr>
          <w:rFonts w:hint="eastAsia" w:ascii="仿宋_GB2312" w:hAnsi="仿宋_GB2312" w:eastAsia="仿宋_GB2312" w:cs="仿宋_GB2312"/>
          <w:sz w:val="32"/>
          <w:szCs w:val="32"/>
        </w:rPr>
        <w:t>，热菜5道，面点2道。膳用药材应从国家规定允许使用的药食两用药材中选择。</w:t>
      </w:r>
    </w:p>
    <w:p w14:paraId="75112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展台为1.8米标准圆台，每道菜根据四季五补原则，标明菜品名称、主辅料、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食养作用，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一般最适人群、时令和宜忌。</w:t>
      </w:r>
    </w:p>
    <w:p w14:paraId="7D2F6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8AC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个人赛：指定菜品和自选菜品（各占50%）：热菜（山药炒鸡丝）、冷菜（山药拌鸡丝）、面点（山药枣泥糕）（任选一项），制作时间：每项30分钟。</w:t>
      </w:r>
    </w:p>
    <w:p w14:paraId="2F807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（一）竞赛工种</w:t>
      </w:r>
      <w:r>
        <w:rPr>
          <w:rFonts w:hint="eastAsia" w:ascii="仿宋_GB2312" w:hAnsi="仿宋_GB2312" w:eastAsia="仿宋_GB2312" w:cs="仿宋_GB2312"/>
          <w:sz w:val="32"/>
          <w:szCs w:val="32"/>
        </w:rPr>
        <w:t>：中式烹调师（药膳制作师）。</w:t>
      </w:r>
    </w:p>
    <w:p w14:paraId="72B3C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（二）竞赛项目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：药膳制作个人赛。</w:t>
      </w:r>
    </w:p>
    <w:p w14:paraId="723EB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本次竞赛参赛选手基本条件：参赛选手应思想品德优秀、身心健康，具备相应职业（专业）扎实的基本功和技能水平，具有较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强的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学习领悟能力和良好的身体素质、心理素质及应变能力。</w:t>
      </w:r>
    </w:p>
    <w:p w14:paraId="6EDB5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报名条件：凡年满18周岁，从事药膳制作、中式烹调、中医药等相关工作2年以上的从业人员均可报名参赛。</w:t>
      </w:r>
    </w:p>
    <w:p w14:paraId="04EE4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竞赛项目和内容</w:t>
      </w:r>
    </w:p>
    <w:p w14:paraId="2454C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（三）竞赛内容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：竞赛以中式烹调师（药膳制作师）内容为基础命题，结合当前行业发展的需求，适当增加新知识、新设备、新技能等相关内容。竞赛试题包括理论知识和操作技能两部分，分别占30%和70%。竞赛成绩实行百分制，总成绩由理论知识和操作技能两部分成绩加权合成。</w:t>
      </w:r>
    </w:p>
    <w:p w14:paraId="17471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1.理论知识</w:t>
      </w:r>
    </w:p>
    <w:p w14:paraId="13A7A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由竞赛组委会组织专家参照竞赛标准命题，时间共90分钟。满分为100分，60分为合格。</w:t>
      </w:r>
    </w:p>
    <w:p w14:paraId="30340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2.操作技能内容</w:t>
      </w:r>
    </w:p>
    <w:p w14:paraId="14CB4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组委会组织专家参照竞赛标准命题，选手按要求以现场实际操作的方式进行。现场完成规定菜肴和自选菜肴两个项目的实际操作，先完成指定菜肴后再完成自选菜肴。现场不设场外加工。时间共60分钟，满分为100分，60分为合格。</w:t>
      </w:r>
    </w:p>
    <w:p w14:paraId="0BB5F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项目一：山药炒鸡丝：山药为主，鸡丝为辅（占比50%）</w:t>
      </w:r>
    </w:p>
    <w:p w14:paraId="361A1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现场提供刀具、菜墩、油盆、炒锅、炒勺等基本用具和山药、鸡胸肉、基本调味料；赛场提供10寸白色圆盘；成菜主盘装盘饱满，重量为450±50克，成菜统一用赛场提供盘碟盛装，不得摆放任何装饰物。</w:t>
      </w:r>
    </w:p>
    <w:p w14:paraId="265AB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项目二：自选菜肴（占比50%）</w:t>
      </w:r>
    </w:p>
    <w:p w14:paraId="22A5D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选手所需材料、工具、器皿 自带；参赛所需食材可在场外完成粗加工，精加工与调味、成熟及成型必须在现场完成；不用干鲍、鱼翅、鱼肚、燕窝、雪蛤等高档原料及国家明令禁止食用的动、植物原料；主、辅料合计每份不少于500克、不多于700克；必须是体现烹饪技能技巧的菜式；不得重复使用规定菜肴已使用的烹调方法、味型、食材原料；成菜主盘为10人量（份），另备5人量（份）尝碟供评委品评；选手自带的所有盘碟不得有任何标识。</w:t>
      </w:r>
    </w:p>
    <w:p w14:paraId="75D40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五、比赛规则</w:t>
      </w:r>
    </w:p>
    <w:p w14:paraId="0A31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（一）理论知识比赛守则</w:t>
      </w:r>
    </w:p>
    <w:p w14:paraId="08E36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参赛选手证由组委会于比赛开始前统一核发。</w:t>
      </w:r>
    </w:p>
    <w:p w14:paraId="15CDC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参赛选手需提前20分钟凭有效身份证和参赛选手证进入赛场，对号入座并将身份证和参赛证放在座位左上角明显位置，以备查验。迟到20分钟不得入场，开赛30分钟后方可提交离场。</w:t>
      </w:r>
    </w:p>
    <w:p w14:paraId="1DCFB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参赛选手不能携带与比赛相关的文件资料、通讯工具等进入赛场。在赛场上应自觉遵守赛场秩序，保持安静，比赛进行过程中不允许任何形式的交谈，更不得大声喧哗吵闹，否则将给予警告直至取消比赛资格。</w:t>
      </w:r>
    </w:p>
    <w:p w14:paraId="59717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冒名顶替、弄虚作假、作弊者，取消比赛资格及成绩。</w:t>
      </w:r>
    </w:p>
    <w:p w14:paraId="4E356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比赛规定时间结束时，参赛选手应立即停止答题，有秩序地离开赛场。</w:t>
      </w:r>
    </w:p>
    <w:p w14:paraId="5CCE1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（二）实际操作比赛赛场守则</w:t>
      </w:r>
    </w:p>
    <w:p w14:paraId="09231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实际操作比赛选手出场顺序和实操台工位由抽签决定；</w:t>
      </w:r>
    </w:p>
    <w:p w14:paraId="0983B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参赛选手需提前20分钟凭有效身份证和参赛证进入赛场，对比赛工具设备进行检查；</w:t>
      </w:r>
    </w:p>
    <w:p w14:paraId="3895A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开赛迟到30分钟以上者，按自动弃权处理；</w:t>
      </w:r>
    </w:p>
    <w:p w14:paraId="29133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参赛选手按赛题完成比赛项目，并主动配合裁判员评分；</w:t>
      </w:r>
    </w:p>
    <w:p w14:paraId="74466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参赛选手应严格遵守赛场纪律，所有的通讯工具、摄像工具不得带入比赛现场，对比赛设施设备应爱护、保养、保管，防止丢失和损坏；</w:t>
      </w:r>
    </w:p>
    <w:p w14:paraId="24C74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冒名顶替、弄虚作假、作弊者，取消比赛资格及成绩；</w:t>
      </w:r>
    </w:p>
    <w:p w14:paraId="32DEA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参赛选手须严格遵守安全操作规程及劳动保护要求，接受裁判员、现场技术服务人员的监督和警示，确保设备及人身安全；</w:t>
      </w:r>
    </w:p>
    <w:p w14:paraId="307F9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在实际操作比赛过程中，裁判应对每名参赛选手的各道</w:t>
      </w:r>
    </w:p>
    <w:p w14:paraId="5D6D7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工序认真记录，并填写评分表；</w:t>
      </w:r>
    </w:p>
    <w:p w14:paraId="0BC61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比赛过程中如果出现安全事故，裁判员应立即中止比赛。如查实事故责任属参赛选手，即取消参赛选手比赛资格。</w:t>
      </w:r>
    </w:p>
    <w:p w14:paraId="66207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7CF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六、奖项设置</w:t>
      </w:r>
    </w:p>
    <w:p w14:paraId="30E7D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团体赛         个人赛</w:t>
      </w:r>
    </w:p>
    <w:p w14:paraId="4E821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一等奖1名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一等奖1名 </w:t>
      </w:r>
    </w:p>
    <w:p w14:paraId="53E8F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二等奖2名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二等奖2名 </w:t>
      </w:r>
    </w:p>
    <w:p w14:paraId="5E0D3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三等奖3名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三等奖3名 </w:t>
      </w:r>
    </w:p>
    <w:p w14:paraId="7BDC6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优秀奖若干     优秀奖若干 </w:t>
      </w:r>
    </w:p>
    <w:p w14:paraId="366A1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各奖项分别颁发获奖证书、奖牌及奖金。</w:t>
      </w:r>
    </w:p>
    <w:p w14:paraId="38B6E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七、其他</w:t>
      </w:r>
    </w:p>
    <w:p w14:paraId="6FE2C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1.本次大赛计划遴选参赛队15—20支，个人赛30—50名。根据报名情况，由大赛筹备组遴选后报大会组委会审核批准并发出参赛通知；</w:t>
      </w:r>
    </w:p>
    <w:p w14:paraId="0ADE4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2.参赛人员免交大会注册费，往返交通费、住宿费自理。食宿原则上由会务组统一安排。</w:t>
      </w:r>
    </w:p>
    <w:p w14:paraId="371AF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560" w:lineRule="exact"/>
        <w:ind w:firstLine="723" w:firstLineChars="200"/>
        <w:textAlignment w:val="auto"/>
        <w:rPr>
          <w:rFonts w:ascii="宋体" w:hAnsi="宋体" w:eastAsia="宋体" w:cs="宋体"/>
          <w:b/>
          <w:bCs/>
          <w:sz w:val="36"/>
          <w:szCs w:val="36"/>
        </w:rPr>
      </w:pPr>
    </w:p>
    <w:p w14:paraId="4B294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9F1465-1873-44D2-854E-98AB1C276E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3447B41-29D3-4412-8DD3-94586D0B23D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246E792-D132-48B5-B26C-1385EC68F49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3E8B3D9-767F-4D70-9B1C-749B230E9415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74B76"/>
    <w:rsid w:val="0002567D"/>
    <w:rsid w:val="000906B0"/>
    <w:rsid w:val="006D2A98"/>
    <w:rsid w:val="00733C45"/>
    <w:rsid w:val="007A6B6A"/>
    <w:rsid w:val="00AF05C4"/>
    <w:rsid w:val="00B26031"/>
    <w:rsid w:val="00B56A2D"/>
    <w:rsid w:val="00D04DFE"/>
    <w:rsid w:val="00DC583C"/>
    <w:rsid w:val="00EC47C6"/>
    <w:rsid w:val="00FE60DE"/>
    <w:rsid w:val="016025FC"/>
    <w:rsid w:val="034C108A"/>
    <w:rsid w:val="0721282E"/>
    <w:rsid w:val="07EC6998"/>
    <w:rsid w:val="097E53C5"/>
    <w:rsid w:val="09A4168C"/>
    <w:rsid w:val="0A2368BD"/>
    <w:rsid w:val="0B6D6042"/>
    <w:rsid w:val="0B713402"/>
    <w:rsid w:val="0BE42AAF"/>
    <w:rsid w:val="0BE91440"/>
    <w:rsid w:val="0F2C132B"/>
    <w:rsid w:val="0F4F2C62"/>
    <w:rsid w:val="0FDC3796"/>
    <w:rsid w:val="108C6F6A"/>
    <w:rsid w:val="12CD386A"/>
    <w:rsid w:val="12E52961"/>
    <w:rsid w:val="143F2545"/>
    <w:rsid w:val="14DB226E"/>
    <w:rsid w:val="1531411E"/>
    <w:rsid w:val="1548367B"/>
    <w:rsid w:val="15787ABD"/>
    <w:rsid w:val="169B4F5C"/>
    <w:rsid w:val="177221C5"/>
    <w:rsid w:val="18C179CD"/>
    <w:rsid w:val="1AD25EC1"/>
    <w:rsid w:val="1B2129A5"/>
    <w:rsid w:val="1EEC5078"/>
    <w:rsid w:val="1F1F544D"/>
    <w:rsid w:val="1F2D7B6A"/>
    <w:rsid w:val="26A90D0F"/>
    <w:rsid w:val="275D4D64"/>
    <w:rsid w:val="27E6001E"/>
    <w:rsid w:val="285E6FE6"/>
    <w:rsid w:val="29B844D4"/>
    <w:rsid w:val="29E1696D"/>
    <w:rsid w:val="2A573CED"/>
    <w:rsid w:val="2B5E10AB"/>
    <w:rsid w:val="2B710DDE"/>
    <w:rsid w:val="2D7A4328"/>
    <w:rsid w:val="2DB94CBF"/>
    <w:rsid w:val="2E876B6B"/>
    <w:rsid w:val="2FA73E84"/>
    <w:rsid w:val="2FC8743B"/>
    <w:rsid w:val="33B65F28"/>
    <w:rsid w:val="33EF4F96"/>
    <w:rsid w:val="3424001A"/>
    <w:rsid w:val="366F6862"/>
    <w:rsid w:val="36CB3506"/>
    <w:rsid w:val="37F638EC"/>
    <w:rsid w:val="3A3E0A25"/>
    <w:rsid w:val="3AA41F62"/>
    <w:rsid w:val="3BF31C5E"/>
    <w:rsid w:val="3D2F0AF9"/>
    <w:rsid w:val="3D960B78"/>
    <w:rsid w:val="3F2B67B3"/>
    <w:rsid w:val="3F9B2476"/>
    <w:rsid w:val="40A34705"/>
    <w:rsid w:val="415B010F"/>
    <w:rsid w:val="41DB2FFE"/>
    <w:rsid w:val="45464C32"/>
    <w:rsid w:val="45AA25D0"/>
    <w:rsid w:val="4B9C37FE"/>
    <w:rsid w:val="4CAE4C7F"/>
    <w:rsid w:val="4EA330F5"/>
    <w:rsid w:val="50AE34C0"/>
    <w:rsid w:val="50FF1E78"/>
    <w:rsid w:val="51384BF6"/>
    <w:rsid w:val="52642B9B"/>
    <w:rsid w:val="526F13C4"/>
    <w:rsid w:val="52CA5AE0"/>
    <w:rsid w:val="53220964"/>
    <w:rsid w:val="585C4B03"/>
    <w:rsid w:val="597379E6"/>
    <w:rsid w:val="5A0E1D6B"/>
    <w:rsid w:val="5C4557EC"/>
    <w:rsid w:val="5CE15514"/>
    <w:rsid w:val="5DE0757A"/>
    <w:rsid w:val="5DF07269"/>
    <w:rsid w:val="5FE10FB9"/>
    <w:rsid w:val="622B7232"/>
    <w:rsid w:val="64FD4EB5"/>
    <w:rsid w:val="66C20165"/>
    <w:rsid w:val="66EA2B69"/>
    <w:rsid w:val="673F17B5"/>
    <w:rsid w:val="675D7E8D"/>
    <w:rsid w:val="69347273"/>
    <w:rsid w:val="69561038"/>
    <w:rsid w:val="6A8E65B0"/>
    <w:rsid w:val="6CB97D41"/>
    <w:rsid w:val="6F992790"/>
    <w:rsid w:val="70E84C6C"/>
    <w:rsid w:val="71374B76"/>
    <w:rsid w:val="741406DB"/>
    <w:rsid w:val="7423420D"/>
    <w:rsid w:val="74F31E31"/>
    <w:rsid w:val="77356731"/>
    <w:rsid w:val="7892370F"/>
    <w:rsid w:val="79B93427"/>
    <w:rsid w:val="7DAD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纯文本1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c03299ad-018b-4e59-99c1-14469be22ba1</errorID>
      <errorWord>人民日报</errorWord>
      <group>L1_Knowledge</group>
      <groupName>知识性问题</groupName>
      <ability>L2_Knowledge</ability>
      <abilityName>其他知识</abilityName>
      <candidateList>
        <item>《人民日报》</item>
      </candidateList>
      <explain/>
      <paraID>56347A42</paraID>
      <start>0</start>
      <end>4</end>
      <status>ignored</status>
      <modifiedWord/>
      <trackRevisions>false</trackRevisions>
    </reviewItem>
    <reviewItem>
      <errorID>f204d4b3-d84a-47c2-8793-964881ae0dc5</errorID>
      <errorWord>赛</errorWord>
      <group>L1_AI</group>
      <groupName>深度校对</groupName>
      <ability>L2_AI_Word</ability>
      <abilityName>字词纠错</abilityName>
      <candidateList>
        <item>大赛</item>
      </candidateList>
      <explain/>
      <paraID>3B60E12F</paraID>
      <start>37</start>
      <end>39</end>
      <status>modified</status>
      <modifiedWord>大赛</modifiedWord>
      <trackRevisions>false</trackRevisions>
    </reviewItem>
    <reviewItem>
      <errorID>200dcd88-6495-4e78-8f32-6c96365cb5aa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 30406FD</paraID>
      <start>23</start>
      <end>24</end>
      <status>modified</status>
      <modifiedWord>，</modifiedWord>
      <trackRevisions>false</trackRevisions>
    </reviewItem>
    <reviewItem>
      <errorID>c9bc359d-b059-431d-95af-4c3780397dc0</errorID>
      <errorWord>）</errorWord>
      <group>L1_AI</group>
      <groupName>深度校对</groupName>
      <ability>L2_AI_Word</ability>
      <abilityName>字词纠错</abilityName>
      <candidateList>
        <item>日）</item>
      </candidateList>
      <explain/>
      <paraID>7CE9DECB</paraID>
      <start>8</start>
      <end>10</end>
      <status>modified</status>
      <modifiedWord>日）</modifiedWord>
      <trackRevisions>false</trackRevisions>
    </reviewItem>
    <reviewItem>
      <errorID>527a006f-50b7-48cf-b54d-a38a586a234c</errorID>
      <errorWord>翌日</errorWord>
      <group>L1_AI</group>
      <groupName>深度校对</groupName>
      <ability>L2_AI_Word</ability>
      <abilityName>字词纠错</abilityName>
      <candidateList>
        <item>次日</item>
      </candidateList>
      <explain/>
      <paraID>25963FD8</paraID>
      <start>6</start>
      <end>8</end>
      <status>modified</status>
      <modifiedWord>次日</modifiedWord>
      <trackRevisions>false</trackRevisions>
    </reviewItem>
    <reviewItem>
      <errorID>d5a147d8-68f2-49d7-ad0d-96e92e39d6c4</errorID>
      <errorWord>强</errorWord>
      <group>L1_Word</group>
      <groupName>字词问题</groupName>
      <ability>L2_Typo</ability>
      <abilityName>字词错误</abilityName>
      <candidateList>
        <item>强的</item>
      </candidateList>
      <explain/>
      <paraID>723EB72F</paraID>
      <start>55</start>
      <end>57</end>
      <status>modified</status>
      <modifiedWord>强的</modifiedWord>
      <trackRevisions>false</trackRevisions>
    </reviewItem>
    <reviewItem>
      <errorID>6f9dbc3c-b6da-49e3-ad32-8e76f936bd82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15CDC1AF</paraID>
      <start>71</start>
      <end>71</end>
      <status>modified</status>
      <modifiedWord/>
      <trackRevisions>false</trackRevisions>
    </reviewItem>
    <reviewItem>
      <errorID>85372a81-cdda-464e-94b7-690491caaead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15CDC1AF</paraID>
      <start>73</start>
      <end>73</end>
      <status>modified</status>
      <modifiedWord/>
      <trackRevisions>false</trackRevisions>
    </reviewItem>
    <reviewItem>
      <errorID>d7948eb0-2e0e-4e80-97a8-76253d0e9696</errorID>
      <errorWord>可提交</errorWord>
      <group>L1_AI</group>
      <groupName>深度校对</groupName>
      <ability>L2_AI_Grammar</ability>
      <abilityName>语法纠错</abilityName>
      <candidateList>
        <item>可</item>
      </candidateList>
      <explain/>
      <paraID>15CDC1AF</paraID>
      <start>77</start>
      <end>80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e208680-9ec1-4165-95ff-dbf8df6185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3900</Words>
  <Characters>4217</Characters>
  <Lines>32</Lines>
  <Paragraphs>9</Paragraphs>
  <TotalTime>64</TotalTime>
  <ScaleCrop>false</ScaleCrop>
  <LinksUpToDate>false</LinksUpToDate>
  <CharactersWithSpaces>4288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2026-08-09T04:10:00Z</dcterms:created>
  <dc:creator>吴保森</dc:creator>
  <cp:lastModifiedBy>中膳会小彭</cp:lastModifiedBy>
  <cp:lastPrinted>2026-08-13T03:08:00Z</cp:lastPrinted>
  <dcterms:modified xsi:type="dcterms:W3CDTF">2026-08-18T13:32:53Z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1D7771B17E89415CA30C1067BECA7B85_13</vt:lpwstr>
  </property>
  <property fmtid="{D5CDD505-2E9C-101B-9397-08002B2CF9AE}" pid="4" name="KSOTemplateDocerSaveRecord">
    <vt:lpwstr>eyJoZGlkIjoiZTZkMzg0M2E3YjBjM2ZmZDZlYTIxMTBiYzExZjkwOGUiLCJ1c2VySWQiOiI0NDA0MDc2MjIifQ==</vt:lpwstr>
  </property>
</Properties>
</file>